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6E2154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C245FA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06.09.</w:t>
            </w:r>
            <w:r w:rsidR="00D44879">
              <w:rPr>
                <w:color w:val="000000"/>
                <w:sz w:val="28"/>
                <w:szCs w:val="28"/>
              </w:rPr>
              <w:t>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C245FA">
              <w:rPr>
                <w:color w:val="000000"/>
                <w:sz w:val="28"/>
                <w:szCs w:val="28"/>
                <w:lang w:val="uk-UA"/>
              </w:rPr>
              <w:t>1767</w:t>
            </w:r>
            <w:bookmarkStart w:id="0" w:name="_GoBack"/>
            <w:bookmarkEnd w:id="0"/>
            <w:r w:rsidR="00C245FA">
              <w:rPr>
                <w:color w:val="000000"/>
                <w:sz w:val="28"/>
                <w:szCs w:val="28"/>
                <w:lang w:val="uk-UA"/>
              </w:rPr>
              <w:t>/1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4A79C4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ЛІТИНСЬКОМУ РАЙОННОМУ СПОЖИВЧОМУ ТОВАРИСТВУ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FF2E39" w:rsidRPr="00E53039" w:rsidRDefault="00E40FE0" w:rsidP="00E53039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4A79C4" w:rsidRPr="004A79C4">
        <w:rPr>
          <w:color w:val="000000"/>
          <w:sz w:val="28"/>
          <w:szCs w:val="28"/>
          <w:lang w:val="uk-UA"/>
        </w:rPr>
        <w:t xml:space="preserve"> </w:t>
      </w:r>
      <w:r w:rsidR="004A79C4">
        <w:rPr>
          <w:color w:val="000000"/>
          <w:sz w:val="28"/>
          <w:szCs w:val="28"/>
          <w:lang w:val="uk-UA"/>
        </w:rPr>
        <w:t>ЛІТИНСЬКОМУ РАЙОННОМУ СПОЖИВЧОМУ ТОВАРИСТВУ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22222C">
        <w:rPr>
          <w:color w:val="000000"/>
          <w:sz w:val="28"/>
          <w:szCs w:val="28"/>
          <w:lang w:val="uk-UA"/>
        </w:rPr>
        <w:t>роблений ПП «ГЕО-СВІТ»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6E2154">
        <w:rPr>
          <w:color w:val="000000"/>
          <w:sz w:val="28"/>
          <w:szCs w:val="28"/>
          <w:lang w:val="uk-UA"/>
        </w:rPr>
        <w:t xml:space="preserve"> </w:t>
      </w:r>
      <w:r w:rsidR="004A79C4">
        <w:rPr>
          <w:color w:val="000000"/>
          <w:sz w:val="28"/>
          <w:szCs w:val="28"/>
          <w:lang w:val="uk-UA"/>
        </w:rPr>
        <w:t>ЛІТИНСЬКОМУ РАЙОННОМУ СПОЖИВЧОМУ ТОВАРИСТВУ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4A79C4">
        <w:rPr>
          <w:color w:val="000000"/>
          <w:sz w:val="28"/>
          <w:szCs w:val="28"/>
          <w:lang w:val="uk-UA"/>
        </w:rPr>
        <w:t xml:space="preserve"> будівництва та обслуговування будівель торгівлі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4A79C4">
        <w:rPr>
          <w:color w:val="000000"/>
          <w:sz w:val="28"/>
          <w:szCs w:val="28"/>
          <w:lang w:val="uk-UA"/>
        </w:rPr>
        <w:t>0,0300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4A79C4">
        <w:rPr>
          <w:color w:val="000000"/>
          <w:sz w:val="28"/>
          <w:szCs w:val="28"/>
          <w:lang w:val="uk-UA"/>
        </w:rPr>
        <w:t xml:space="preserve"> житлової та громадської забудови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4A79C4">
        <w:rPr>
          <w:color w:val="000000"/>
          <w:sz w:val="28"/>
          <w:szCs w:val="28"/>
          <w:lang w:val="uk-UA"/>
        </w:rPr>
        <w:t xml:space="preserve"> в межах с. Ріжок, вул. Соборна 14А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4A79C4">
        <w:rPr>
          <w:color w:val="000000"/>
          <w:sz w:val="28"/>
          <w:szCs w:val="28"/>
          <w:lang w:val="uk-UA"/>
        </w:rPr>
        <w:t>0522485400:04:001</w:t>
      </w:r>
      <w:r w:rsidR="00CD2CA3">
        <w:rPr>
          <w:color w:val="000000"/>
          <w:sz w:val="28"/>
          <w:szCs w:val="28"/>
          <w:lang w:val="uk-UA"/>
        </w:rPr>
        <w:t>:</w:t>
      </w:r>
      <w:r w:rsidR="004A79C4">
        <w:rPr>
          <w:color w:val="000000"/>
          <w:sz w:val="28"/>
          <w:szCs w:val="28"/>
          <w:lang w:val="uk-UA"/>
        </w:rPr>
        <w:t>2023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4A79C4">
        <w:rPr>
          <w:color w:val="000000"/>
          <w:sz w:val="28"/>
          <w:szCs w:val="28"/>
          <w:lang w:val="uk-UA"/>
        </w:rPr>
        <w:t>ЛІТИНСЬКОМУ РАЙОННОМУ СПОЖИВЧОМУ ТОВАРИСТВУ</w:t>
      </w:r>
      <w:r w:rsidR="006E2154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A79C4">
        <w:rPr>
          <w:color w:val="000000"/>
          <w:sz w:val="28"/>
          <w:szCs w:val="28"/>
          <w:lang w:val="uk-UA"/>
        </w:rPr>
        <w:t>я будівництва та обслуговування будівель торгівлі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4A79C4">
        <w:rPr>
          <w:color w:val="000000"/>
          <w:sz w:val="28"/>
          <w:szCs w:val="28"/>
          <w:lang w:val="uk-UA"/>
        </w:rPr>
        <w:t>0,0300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4A79C4">
        <w:rPr>
          <w:color w:val="000000"/>
          <w:sz w:val="28"/>
          <w:szCs w:val="28"/>
          <w:lang w:val="uk-UA"/>
        </w:rPr>
        <w:t xml:space="preserve"> житлової та громадської забудови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EA7082">
        <w:rPr>
          <w:color w:val="000000"/>
          <w:sz w:val="28"/>
          <w:szCs w:val="28"/>
          <w:lang w:val="uk-UA"/>
        </w:rPr>
        <w:t>в межах с. Ріжок, вул. Соборна 14А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EA7082">
        <w:rPr>
          <w:color w:val="000000"/>
          <w:sz w:val="28"/>
          <w:szCs w:val="28"/>
          <w:lang w:val="uk-UA"/>
        </w:rPr>
        <w:t xml:space="preserve"> 0522485400:04:001</w:t>
      </w:r>
      <w:r w:rsidR="00CD2CA3">
        <w:rPr>
          <w:color w:val="000000"/>
          <w:sz w:val="28"/>
          <w:szCs w:val="28"/>
          <w:lang w:val="uk-UA"/>
        </w:rPr>
        <w:t>:</w:t>
      </w:r>
      <w:r w:rsidR="00EA7082">
        <w:rPr>
          <w:color w:val="000000"/>
          <w:sz w:val="28"/>
          <w:szCs w:val="28"/>
          <w:lang w:val="uk-UA"/>
        </w:rPr>
        <w:t>2023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7025A5">
        <w:rPr>
          <w:color w:val="000000"/>
          <w:sz w:val="28"/>
          <w:szCs w:val="28"/>
          <w:lang w:val="uk-UA"/>
        </w:rPr>
        <w:t xml:space="preserve"> </w:t>
      </w:r>
      <w:r w:rsidR="00EA7082">
        <w:rPr>
          <w:color w:val="000000"/>
          <w:sz w:val="28"/>
          <w:szCs w:val="28"/>
          <w:lang w:val="uk-UA"/>
        </w:rPr>
        <w:t>ЛІТИНСЬКИМ РАЙОННОМУ СПОЖИВЧОМУ ТОВАРИСТВУ</w:t>
      </w:r>
      <w:r w:rsidR="00EA7082" w:rsidRPr="00B15F36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EE12F7">
        <w:rPr>
          <w:sz w:val="28"/>
          <w:szCs w:val="28"/>
          <w:lang w:val="uk-UA"/>
        </w:rPr>
        <w:t>площею 0,0300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EE12F7">
        <w:rPr>
          <w:color w:val="000000"/>
          <w:sz w:val="28"/>
          <w:szCs w:val="28"/>
          <w:lang w:val="uk-UA"/>
        </w:rPr>
        <w:t>05224854</w:t>
      </w:r>
      <w:r w:rsidR="00AD60CE">
        <w:rPr>
          <w:color w:val="000000"/>
          <w:sz w:val="28"/>
          <w:szCs w:val="28"/>
          <w:lang w:val="uk-UA"/>
        </w:rPr>
        <w:t>00:0</w:t>
      </w:r>
      <w:r w:rsidR="00EE12F7">
        <w:rPr>
          <w:color w:val="000000"/>
          <w:sz w:val="28"/>
          <w:szCs w:val="28"/>
          <w:lang w:val="uk-UA"/>
        </w:rPr>
        <w:t>4:001</w:t>
      </w:r>
      <w:r w:rsidR="00CD2CA3">
        <w:rPr>
          <w:color w:val="000000"/>
          <w:sz w:val="28"/>
          <w:szCs w:val="28"/>
          <w:lang w:val="uk-UA"/>
        </w:rPr>
        <w:t>:</w:t>
      </w:r>
      <w:r w:rsidR="00EE12F7">
        <w:rPr>
          <w:color w:val="000000"/>
          <w:sz w:val="28"/>
          <w:szCs w:val="28"/>
          <w:lang w:val="uk-UA"/>
        </w:rPr>
        <w:t>2023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AD60CE">
        <w:rPr>
          <w:sz w:val="28"/>
          <w:szCs w:val="28"/>
          <w:lang w:val="uk-UA"/>
        </w:rPr>
        <w:t xml:space="preserve"> </w:t>
      </w:r>
      <w:r w:rsidR="0096271E">
        <w:rPr>
          <w:sz w:val="28"/>
          <w:szCs w:val="28"/>
          <w:lang w:val="uk-UA"/>
        </w:rPr>
        <w:t xml:space="preserve">63 126 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E53039">
        <w:rPr>
          <w:sz w:val="28"/>
          <w:szCs w:val="28"/>
          <w:lang w:val="uk-UA"/>
        </w:rPr>
        <w:t xml:space="preserve"> розмірі 9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96271E">
        <w:rPr>
          <w:sz w:val="28"/>
          <w:szCs w:val="28"/>
          <w:lang w:val="uk-UA"/>
        </w:rPr>
        <w:t xml:space="preserve"> 5 681,34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E53039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ЛІТИНСЬКОМУ РАЙОННОМУ СПОЖИВЧОМУ ТОВАРИСТВУ</w:t>
      </w:r>
      <w:r w:rsidR="00317E0E">
        <w:rPr>
          <w:color w:val="000000"/>
          <w:sz w:val="28"/>
          <w:szCs w:val="28"/>
          <w:lang w:val="uk-UA"/>
        </w:rPr>
        <w:t xml:space="preserve"> </w:t>
      </w:r>
      <w:r w:rsidR="00317E0E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E53039" w:rsidRDefault="00E53039" w:rsidP="00E53039">
      <w:pPr>
        <w:pStyle w:val="a5"/>
        <w:ind w:left="0"/>
        <w:rPr>
          <w:color w:val="000000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63925"/>
    <w:rsid w:val="0007228D"/>
    <w:rsid w:val="000A45AF"/>
    <w:rsid w:val="000A6328"/>
    <w:rsid w:val="000B5F54"/>
    <w:rsid w:val="000E6050"/>
    <w:rsid w:val="000F2B14"/>
    <w:rsid w:val="000F46A2"/>
    <w:rsid w:val="00100E8B"/>
    <w:rsid w:val="00111C09"/>
    <w:rsid w:val="00111F9C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2222C"/>
    <w:rsid w:val="00225266"/>
    <w:rsid w:val="00256CC6"/>
    <w:rsid w:val="0029225C"/>
    <w:rsid w:val="00293F50"/>
    <w:rsid w:val="00294222"/>
    <w:rsid w:val="002A1CB5"/>
    <w:rsid w:val="002A6287"/>
    <w:rsid w:val="002C2FA4"/>
    <w:rsid w:val="002C5540"/>
    <w:rsid w:val="002C6A75"/>
    <w:rsid w:val="002D1CCE"/>
    <w:rsid w:val="002D675E"/>
    <w:rsid w:val="002E59B5"/>
    <w:rsid w:val="002E788C"/>
    <w:rsid w:val="00317E0E"/>
    <w:rsid w:val="00321B6A"/>
    <w:rsid w:val="00323AE5"/>
    <w:rsid w:val="00330F54"/>
    <w:rsid w:val="00346B27"/>
    <w:rsid w:val="00396F1F"/>
    <w:rsid w:val="003A6903"/>
    <w:rsid w:val="003D1A2E"/>
    <w:rsid w:val="003D69F9"/>
    <w:rsid w:val="003E63B8"/>
    <w:rsid w:val="003E7A7C"/>
    <w:rsid w:val="003F5BC3"/>
    <w:rsid w:val="00406990"/>
    <w:rsid w:val="0041510C"/>
    <w:rsid w:val="004165D4"/>
    <w:rsid w:val="0044146B"/>
    <w:rsid w:val="00460753"/>
    <w:rsid w:val="004816AA"/>
    <w:rsid w:val="004A79C4"/>
    <w:rsid w:val="004D407E"/>
    <w:rsid w:val="004D4868"/>
    <w:rsid w:val="004E3209"/>
    <w:rsid w:val="004F06B7"/>
    <w:rsid w:val="004F1806"/>
    <w:rsid w:val="005052A1"/>
    <w:rsid w:val="00507A2A"/>
    <w:rsid w:val="00520A95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3674C"/>
    <w:rsid w:val="0065222F"/>
    <w:rsid w:val="00660E22"/>
    <w:rsid w:val="00660E8A"/>
    <w:rsid w:val="006828CE"/>
    <w:rsid w:val="006904E9"/>
    <w:rsid w:val="00690E5E"/>
    <w:rsid w:val="006E1B73"/>
    <w:rsid w:val="006E2154"/>
    <w:rsid w:val="007025A5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019BB"/>
    <w:rsid w:val="008101B3"/>
    <w:rsid w:val="00835F1E"/>
    <w:rsid w:val="00863941"/>
    <w:rsid w:val="008702A5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6271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81808"/>
    <w:rsid w:val="00A90045"/>
    <w:rsid w:val="00A91B46"/>
    <w:rsid w:val="00A93DAD"/>
    <w:rsid w:val="00AA02A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74CF"/>
    <w:rsid w:val="00B0637F"/>
    <w:rsid w:val="00B15F36"/>
    <w:rsid w:val="00B23A60"/>
    <w:rsid w:val="00B65A8D"/>
    <w:rsid w:val="00B678E3"/>
    <w:rsid w:val="00B74C19"/>
    <w:rsid w:val="00B8270C"/>
    <w:rsid w:val="00BA0E01"/>
    <w:rsid w:val="00BA6FE7"/>
    <w:rsid w:val="00BE1AC1"/>
    <w:rsid w:val="00C028B1"/>
    <w:rsid w:val="00C220B9"/>
    <w:rsid w:val="00C245FA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605C8"/>
    <w:rsid w:val="00D7369B"/>
    <w:rsid w:val="00D90CDE"/>
    <w:rsid w:val="00DB1379"/>
    <w:rsid w:val="00DC5765"/>
    <w:rsid w:val="00DC7E0A"/>
    <w:rsid w:val="00DE2DCD"/>
    <w:rsid w:val="00DF38CC"/>
    <w:rsid w:val="00E376DB"/>
    <w:rsid w:val="00E3788B"/>
    <w:rsid w:val="00E40FE0"/>
    <w:rsid w:val="00E475DA"/>
    <w:rsid w:val="00E53039"/>
    <w:rsid w:val="00E63951"/>
    <w:rsid w:val="00E71EF0"/>
    <w:rsid w:val="00E8761D"/>
    <w:rsid w:val="00EA7082"/>
    <w:rsid w:val="00EC57C1"/>
    <w:rsid w:val="00EE12F7"/>
    <w:rsid w:val="00EF6023"/>
    <w:rsid w:val="00F16340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1693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218</cp:revision>
  <cp:lastPrinted>2024-09-09T08:08:00Z</cp:lastPrinted>
  <dcterms:created xsi:type="dcterms:W3CDTF">2019-11-12T10:23:00Z</dcterms:created>
  <dcterms:modified xsi:type="dcterms:W3CDTF">2024-09-09T08:08:00Z</dcterms:modified>
</cp:coreProperties>
</file>